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4A8E" w14:textId="77777777" w:rsidR="007A059C" w:rsidRPr="00A6073A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виконання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Постанови </w:t>
      </w:r>
      <w:proofErr w:type="spellStart"/>
      <w:proofErr w:type="gram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КМУ«</w:t>
      </w:r>
      <w:proofErr w:type="gram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ефективне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використання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державних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коштів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14:paraId="7D701927" w14:textId="77777777"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081D8D7" w14:textId="77777777" w:rsidR="000272F2" w:rsidRPr="00BE0634" w:rsidRDefault="004F47A9" w:rsidP="00027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0688AB2" w14:textId="6E1FBAE0" w:rsidR="006963D1" w:rsidRPr="006963D1" w:rsidRDefault="004F47A9" w:rsidP="006963D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</w:t>
      </w:r>
      <w:r w:rsidR="00513845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BE063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16000, </w:t>
      </w:r>
      <w:r w:rsidRPr="006963D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Україна, Чернігівська область, місто Новгород-Сіверський, вулиця </w:t>
      </w:r>
      <w:r w:rsidR="00FE77A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Захисників України</w:t>
      </w:r>
      <w:r w:rsidRPr="006963D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, будинок 2, </w:t>
      </w:r>
      <w:proofErr w:type="spellStart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AB2976" w:rsidRPr="006963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63D1" w:rsidRPr="006963D1">
        <w:rPr>
          <w:rFonts w:ascii="Times New Roman" w:eastAsia="Arial" w:hAnsi="Times New Roman" w:cs="Times New Roman"/>
          <w:b/>
          <w:sz w:val="24"/>
          <w:szCs w:val="24"/>
          <w:lang w:val="uk-UA"/>
        </w:rPr>
        <w:t>П</w:t>
      </w:r>
      <w:r w:rsidR="006963D1" w:rsidRPr="006963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ослуги надання доступу до мережі Інтернет </w:t>
      </w:r>
    </w:p>
    <w:p w14:paraId="659D994A" w14:textId="77777777" w:rsidR="00130052" w:rsidRPr="006963D1" w:rsidRDefault="00130052" w:rsidP="006963D1">
      <w:pPr>
        <w:spacing w:after="0" w:line="240" w:lineRule="atLeast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6963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(код ДК 021:2015: 72410000-7- </w:t>
      </w:r>
      <w:r w:rsidRPr="006963D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Послуги провайдерів)</w:t>
      </w:r>
    </w:p>
    <w:p w14:paraId="6A0EA8C9" w14:textId="77777777" w:rsidR="00F56C53" w:rsidRPr="00BE0634" w:rsidRDefault="004F47A9" w:rsidP="006963D1">
      <w:pPr>
        <w:spacing w:after="0" w:line="240" w:lineRule="atLeast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</w:t>
      </w:r>
      <w:proofErr w:type="spellEnd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предмету </w:t>
      </w:r>
      <w:proofErr w:type="spellStart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C53" w:rsidRPr="00BE0634">
        <w:rPr>
          <w:rFonts w:ascii="Times New Roman" w:eastAsia="Times New Roman" w:hAnsi="Times New Roman"/>
          <w:sz w:val="24"/>
          <w:szCs w:val="24"/>
        </w:rPr>
        <w:t xml:space="preserve">код ДК 021:2015: 72410000-7 </w:t>
      </w:r>
      <w:proofErr w:type="spellStart"/>
      <w:r w:rsidR="00F56C53" w:rsidRPr="00BE0634">
        <w:rPr>
          <w:rFonts w:ascii="Times New Roman" w:eastAsia="Times New Roman" w:hAnsi="Times New Roman"/>
          <w:sz w:val="24"/>
          <w:szCs w:val="24"/>
        </w:rPr>
        <w:t>Послуги</w:t>
      </w:r>
      <w:proofErr w:type="spellEnd"/>
      <w:r w:rsidR="00F56C53" w:rsidRPr="00BE06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6C53" w:rsidRPr="00BE0634">
        <w:rPr>
          <w:rFonts w:ascii="Times New Roman" w:eastAsia="Times New Roman" w:hAnsi="Times New Roman"/>
          <w:sz w:val="24"/>
          <w:szCs w:val="24"/>
        </w:rPr>
        <w:t>провайдерів</w:t>
      </w:r>
      <w:proofErr w:type="spellEnd"/>
      <w:r w:rsidR="00F56C53" w:rsidRPr="00BE063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14:paraId="4F6E1F5B" w14:textId="77777777" w:rsidR="004F47A9" w:rsidRPr="00BE0634" w:rsidRDefault="004F47A9" w:rsidP="006963D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6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F56C53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 w:rsidR="00D3073A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особливостями</w:t>
      </w:r>
    </w:p>
    <w:p w14:paraId="4EB5B4F5" w14:textId="16DE5BC4" w:rsidR="004F47A9" w:rsidRPr="00BE0634" w:rsidRDefault="004F47A9" w:rsidP="008F701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становить</w:t>
      </w:r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659D3"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="00F56C53" w:rsidRPr="00BE063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послуг</w:t>
      </w:r>
    </w:p>
    <w:p w14:paraId="2BEBFF1C" w14:textId="77777777" w:rsidR="00BC6F5D" w:rsidRDefault="00C65C79" w:rsidP="00BC6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uk-UA" w:eastAsia="uk-UA"/>
        </w:rPr>
        <w:t>Місце надання послуг</w:t>
      </w:r>
      <w:r w:rsidR="00BC6F5D" w:rsidRPr="00BE06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14:paraId="25DC9EF6" w14:textId="77777777" w:rsidR="00A32295" w:rsidRPr="00A32295" w:rsidRDefault="00A32295" w:rsidP="00A322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вул. </w:t>
      </w: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Сулімова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60 , с. Будо-</w:t>
      </w: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Вороб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ївська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Новгород-Сіверський район, Чернігівська обл., 16012</w:t>
      </w:r>
    </w:p>
    <w:p w14:paraId="1BCB05AE" w14:textId="77777777" w:rsidR="00A32295" w:rsidRPr="00A32295" w:rsidRDefault="00A32295" w:rsidP="00A322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вул. Миру, 2 , с. Будо-</w:t>
      </w: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Вороб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ївська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Новгород-Сіверський район, Чернігівська обл., 16012</w:t>
      </w:r>
    </w:p>
    <w:p w14:paraId="56A5B488" w14:textId="77777777" w:rsidR="00A32295" w:rsidRPr="00A32295" w:rsidRDefault="00A32295" w:rsidP="00A322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Незалежності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20, 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с. Кам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янська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Слобода, Новгород-Сіверський район, Чернігівська обл., 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16021</w:t>
      </w:r>
    </w:p>
    <w:p w14:paraId="2E0BBAD2" w14:textId="77777777" w:rsidR="00A32295" w:rsidRPr="00A32295" w:rsidRDefault="00A32295" w:rsidP="00A322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Центральна, 102, 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с. </w:t>
      </w: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Мамекине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Новгород-Сіверський район, Чернігівська обл., 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16032</w:t>
      </w:r>
    </w:p>
    <w:p w14:paraId="130AD5F8" w14:textId="77777777" w:rsidR="00A32295" w:rsidRPr="00A32295" w:rsidRDefault="00A32295" w:rsidP="00A322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Шкільна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16, 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с. Пушкарі, Новгород-Сіверський район, Чернігівська обл., 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16022</w:t>
      </w:r>
    </w:p>
    <w:p w14:paraId="21BF501B" w14:textId="77777777" w:rsidR="00A32295" w:rsidRPr="00A32295" w:rsidRDefault="00A32295" w:rsidP="00A322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О.П. Довженка, 5, 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с. </w:t>
      </w: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Шептаки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Новгород-Сіверський район, Чернігівська обл.,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16033</w:t>
      </w:r>
    </w:p>
    <w:p w14:paraId="4370DA73" w14:textId="77777777" w:rsidR="00A32295" w:rsidRPr="00A32295" w:rsidRDefault="00A32295" w:rsidP="00A322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Молодіжна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 А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</w:t>
      </w: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Дробишів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Новгород-</w:t>
      </w: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Сіверський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Чернігівська</w:t>
      </w:r>
      <w:proofErr w:type="spellEnd"/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обл.,16</w:t>
      </w:r>
      <w:r w:rsidRPr="00A32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061</w:t>
      </w:r>
    </w:p>
    <w:p w14:paraId="7FE9BDCB" w14:textId="0280606C" w:rsidR="00163C46" w:rsidRPr="00BE0634" w:rsidRDefault="004F47A9" w:rsidP="0016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6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Строк </w:t>
      </w:r>
      <w:r w:rsidR="00F56C53" w:rsidRPr="00BE06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надання послуг</w:t>
      </w:r>
      <w:r w:rsidRPr="00BE06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</w:t>
      </w:r>
      <w:r w:rsidR="00D3073A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93C6B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FE77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5230AE8" w14:textId="77777777" w:rsidR="00D07008" w:rsidRPr="00BE0634" w:rsidRDefault="00D07008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3073A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 бюджету</w:t>
      </w:r>
    </w:p>
    <w:p w14:paraId="6C66515A" w14:textId="0C667F61" w:rsidR="003F1093" w:rsidRPr="00F20544" w:rsidRDefault="00440059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05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</w:t>
      </w:r>
      <w:r w:rsidR="003F1093" w:rsidRPr="00F205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озмір бюджетного призначення</w:t>
      </w:r>
      <w:r w:rsidR="003F1093" w:rsidRPr="00F205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</w:t>
      </w:r>
      <w:r w:rsidR="005659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58800,00</w:t>
      </w:r>
      <w:r w:rsidR="00D07008" w:rsidRPr="00F205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</w:t>
      </w:r>
    </w:p>
    <w:p w14:paraId="2C4BD931" w14:textId="77777777" w:rsidR="00C20830" w:rsidRPr="00637B92" w:rsidRDefault="00C20830" w:rsidP="00C2083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proofErr w:type="spellStart"/>
      <w:r w:rsidRPr="00637B92">
        <w:rPr>
          <w:rStyle w:val="a8"/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637B92">
        <w:rPr>
          <w:rStyle w:val="a8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7B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очікуваної вартість предмета закупівлі</w:t>
      </w:r>
    </w:p>
    <w:p w14:paraId="74D7EB10" w14:textId="77777777" w:rsidR="00C20830" w:rsidRPr="00637B92" w:rsidRDefault="00C20830" w:rsidP="00C20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Основними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7B92">
        <w:rPr>
          <w:rFonts w:ascii="Times New Roman" w:hAnsi="Times New Roman" w:cs="Times New Roman"/>
          <w:sz w:val="24"/>
          <w:szCs w:val="24"/>
        </w:rPr>
        <w:t xml:space="preserve">брали до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61C2D8" w14:textId="77777777" w:rsidR="00C20830" w:rsidRPr="00637B92" w:rsidRDefault="00C20830" w:rsidP="00C20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92">
        <w:rPr>
          <w:rFonts w:ascii="Times New Roman" w:hAnsi="Times New Roman" w:cs="Times New Roman"/>
          <w:sz w:val="24"/>
          <w:szCs w:val="24"/>
        </w:rPr>
        <w:t xml:space="preserve">- </w:t>
      </w:r>
      <w:r w:rsidR="00F72ECC">
        <w:rPr>
          <w:rFonts w:ascii="Times New Roman" w:hAnsi="Times New Roman" w:cs="Times New Roman"/>
          <w:sz w:val="24"/>
          <w:szCs w:val="24"/>
          <w:lang w:val="uk-UA"/>
        </w:rPr>
        <w:t>Цінові</w:t>
      </w:r>
      <w:r w:rsidR="008C1BA7">
        <w:rPr>
          <w:rFonts w:ascii="Times New Roman" w:hAnsi="Times New Roman" w:cs="Times New Roman"/>
          <w:sz w:val="24"/>
          <w:szCs w:val="24"/>
          <w:lang w:val="uk-UA"/>
        </w:rPr>
        <w:t xml:space="preserve"> пропозиції потенційних</w:t>
      </w:r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надавачів послуг провайдера</w:t>
      </w:r>
      <w:r w:rsidRPr="00637B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7CA007" w14:textId="77777777" w:rsidR="00C20830" w:rsidRPr="00FB04BA" w:rsidRDefault="00C20830" w:rsidP="00C20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. Система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зробила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відкритим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публічних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реальні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угоди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купівлі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-продажу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Замовників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13F1ED" w14:textId="77777777" w:rsidR="00D97E33" w:rsidRDefault="00D97E33" w:rsidP="00BC6F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  <w:lang w:val="uk-UA"/>
        </w:rPr>
      </w:pPr>
      <w:r w:rsidRPr="00BE0634">
        <w:rPr>
          <w:rStyle w:val="a8"/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закупівлі:</w:t>
      </w:r>
      <w:r w:rsidRPr="00BE0634">
        <w:rPr>
          <w:rFonts w:ascii="Times New Roman" w:hAnsi="Times New Roman" w:cs="Times New Roman"/>
          <w:sz w:val="24"/>
          <w:szCs w:val="24"/>
        </w:rPr>
        <w:t> </w:t>
      </w:r>
    </w:p>
    <w:p w14:paraId="28D9AC46" w14:textId="77777777" w:rsidR="000D15CD" w:rsidRPr="000D15CD" w:rsidRDefault="000D15CD" w:rsidP="000D15C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b/>
          <w:sz w:val="24"/>
          <w:szCs w:val="24"/>
          <w:lang w:val="uk-UA"/>
        </w:rPr>
        <w:t>1. Електронні комунікаційні послуги повинні надаватись відповідно до чинних в Україні законодавчих та нормативних актів, зокрема:</w:t>
      </w:r>
    </w:p>
    <w:p w14:paraId="41B2CC13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>- Закон України «Про електронні комунікації» від 16.12.2020 № 1089-IX;</w:t>
      </w:r>
    </w:p>
    <w:p w14:paraId="034BDC28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>- Указ Президента України «Про деякі заходи щодо захисту державних інформаційних ресурсів у мережах передачі даних» від 24.09.2001 №891;</w:t>
      </w:r>
    </w:p>
    <w:p w14:paraId="1049A98D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>- Наказ Адміністрації Державної служби спеціального зв’язку та захисту інформації України від 10.06.2008 №94 «Про затвердження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системах»;</w:t>
      </w:r>
    </w:p>
    <w:p w14:paraId="74FA307B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- Порядок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0D15CD">
        <w:rPr>
          <w:rFonts w:ascii="Times New Roman" w:hAnsi="Times New Roman" w:cs="Times New Roman"/>
          <w:sz w:val="24"/>
          <w:szCs w:val="24"/>
          <w:lang w:val="uk-UA"/>
        </w:rPr>
        <w:t>Держспецзв'язку</w:t>
      </w:r>
      <w:proofErr w:type="spellEnd"/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 від 10.06.2008 № 94, зареєстрованого в Міністерстві юстиції України 7 липня 2008 р. за № 603/15294;</w:t>
      </w:r>
    </w:p>
    <w:p w14:paraId="3D22E09C" w14:textId="77777777" w:rsidR="000D15CD" w:rsidRPr="000D15CD" w:rsidRDefault="000D15CD" w:rsidP="000D15C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b/>
          <w:sz w:val="24"/>
          <w:szCs w:val="24"/>
          <w:lang w:val="uk-UA"/>
        </w:rPr>
        <w:t>2. Умови, які забезпечує Учасник:</w:t>
      </w:r>
    </w:p>
    <w:p w14:paraId="7E0F994F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 Учасник має бути включений до Реєстру постачальників електронних комунікаційних мереж та послуг, що веде Національна комісія, що здійснює державне регулювання у сферах електронних комунікацій, радіочастотного спектра та надання послуг поштового зв’язку</w:t>
      </w:r>
    </w:p>
    <w:p w14:paraId="37796755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Усе обладнання, зокрема кабелі до інтерфейсу локального мережевого обладнання вузлів телекомунікаційної мережі надається, встановлюється та налагоджується Виконавцем у рамках договору надання послуг, закупівля яких здійснюється.</w:t>
      </w:r>
    </w:p>
    <w:p w14:paraId="477DF6A1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 надання послуги передбачає можливість збільшення пропускної здатності каналів доступу до Інтернету залежно від потреб Абонента, що має бути предметом окремих домовленостей сторін.</w:t>
      </w:r>
    </w:p>
    <w:p w14:paraId="466B54A8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предмету закупівлі, що закуповується, повинні відповідати технічним умовам та стандартам, передбаченим законодавством та включені у договір, який укладатиметься з переможцем закупівлі.</w:t>
      </w:r>
    </w:p>
    <w:p w14:paraId="1E9B8687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 Передача даних повинна здійснюватися зі швидкістю доступу до Інтернету (на прийом та передачу) не менше 100 Мбіт/</w:t>
      </w:r>
      <w:proofErr w:type="spellStart"/>
      <w:r w:rsidRPr="000D15CD">
        <w:rPr>
          <w:rFonts w:ascii="Times New Roman" w:hAnsi="Times New Roman" w:cs="Times New Roman"/>
          <w:sz w:val="24"/>
          <w:szCs w:val="24"/>
          <w:lang w:val="uk-UA"/>
        </w:rPr>
        <w:t>сек</w:t>
      </w:r>
      <w:proofErr w:type="spellEnd"/>
      <w:r w:rsidRPr="000D15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F84A62F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>Провайдер повинен забезпечити Абоненту:</w:t>
      </w:r>
    </w:p>
    <w:p w14:paraId="2EE83B4E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 xml:space="preserve">- </w:t>
      </w:r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абонентське обслуговування </w:t>
      </w:r>
      <w:proofErr w:type="spellStart"/>
      <w:r w:rsidRPr="000D15CD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0D15CD">
        <w:rPr>
          <w:rFonts w:ascii="Times New Roman" w:hAnsi="Times New Roman" w:cs="Times New Roman"/>
          <w:sz w:val="24"/>
          <w:szCs w:val="24"/>
        </w:rPr>
        <w:t xml:space="preserve"> </w:t>
      </w:r>
      <w:r w:rsidRPr="000D15CD">
        <w:rPr>
          <w:rFonts w:ascii="Times New Roman" w:hAnsi="Times New Roman" w:cs="Times New Roman"/>
          <w:sz w:val="24"/>
          <w:szCs w:val="24"/>
          <w:lang w:val="uk-UA"/>
        </w:rPr>
        <w:t>Інтернет – до 31 грудня 2024 року</w:t>
      </w:r>
      <w:r w:rsidRPr="000D15CD">
        <w:rPr>
          <w:rFonts w:ascii="Times New Roman" w:hAnsi="Times New Roman" w:cs="Times New Roman"/>
          <w:sz w:val="24"/>
          <w:szCs w:val="24"/>
        </w:rPr>
        <w:t>;</w:t>
      </w:r>
    </w:p>
    <w:p w14:paraId="1E37FE33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- цілодобову технічну та консультативну підтримку послуги, яка включає постійний моніторинг телекомунікаційних каналів зв’язку та діагностику причин відхилення від заданих технічних характеристик; </w:t>
      </w:r>
    </w:p>
    <w:p w14:paraId="651F9C5A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- самостійне здійснення заходів з отримання/погодження дозволів по прокладанню оптичних кабелів та </w:t>
      </w:r>
      <w:proofErr w:type="spellStart"/>
      <w:r w:rsidRPr="000D15CD">
        <w:rPr>
          <w:rFonts w:ascii="Times New Roman" w:hAnsi="Times New Roman" w:cs="Times New Roman"/>
          <w:sz w:val="24"/>
          <w:szCs w:val="24"/>
          <w:lang w:val="uk-UA"/>
        </w:rPr>
        <w:t>переналаштування</w:t>
      </w:r>
      <w:proofErr w:type="spellEnd"/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 кінцевого обладнання;</w:t>
      </w:r>
    </w:p>
    <w:p w14:paraId="08BE20E2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>-  цілодобовий доступ до мережі Інтернет без тарифікації трафіку;</w:t>
      </w:r>
    </w:p>
    <w:p w14:paraId="01003F12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- підключення об’єктів до мережі Інтернет здійснювати по оптоволоконних лініях зв’язку за технологією </w:t>
      </w:r>
      <w:proofErr w:type="spellStart"/>
      <w:r w:rsidRPr="000D15CD">
        <w:rPr>
          <w:rFonts w:ascii="Times New Roman" w:hAnsi="Times New Roman" w:cs="Times New Roman"/>
          <w:sz w:val="24"/>
          <w:szCs w:val="24"/>
          <w:lang w:val="uk-UA"/>
        </w:rPr>
        <w:t>xPON</w:t>
      </w:r>
      <w:proofErr w:type="spellEnd"/>
      <w:r w:rsidRPr="000D15C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180352A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>- надання послуг та підтримку - 24 години на добу, 7 днів на тиждень, за винятком перерв для проведення аварійних робіт і перерв, викликаних виходом з ладу обладнання, а також необхідних ремонтних і профілактичних робіт, телефоном та на електронну адресу Виконавця;</w:t>
      </w:r>
    </w:p>
    <w:p w14:paraId="2E843266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>-  можливість надання статичної зовнішньої IP-адреси;</w:t>
      </w:r>
    </w:p>
    <w:p w14:paraId="208E437D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>- підготовку каналу та підключення без сплати Абонентом додаткових коштів і потреби купувати додаткове обладнання;</w:t>
      </w:r>
    </w:p>
    <w:p w14:paraId="0CBFE818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>- виконати підключення у відповідності до всіх означених технічних параметрів не пізніше 48 годин з дати підписання договору;</w:t>
      </w:r>
    </w:p>
    <w:p w14:paraId="39379C1A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0D15CD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0D15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D15CD">
        <w:rPr>
          <w:rFonts w:ascii="Times New Roman" w:hAnsi="Times New Roman" w:cs="Times New Roman"/>
          <w:sz w:val="24"/>
          <w:szCs w:val="24"/>
          <w:lang w:val="uk-UA"/>
        </w:rPr>
        <w:t>максимальн</w:t>
      </w:r>
      <w:proofErr w:type="spellEnd"/>
      <w:r w:rsidRPr="000D15CD">
        <w:rPr>
          <w:rFonts w:ascii="Times New Roman" w:hAnsi="Times New Roman" w:cs="Times New Roman"/>
          <w:sz w:val="24"/>
          <w:szCs w:val="24"/>
        </w:rPr>
        <w:t>ого</w:t>
      </w:r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 термін</w:t>
      </w:r>
      <w:r w:rsidRPr="000D15CD">
        <w:rPr>
          <w:rFonts w:ascii="Times New Roman" w:hAnsi="Times New Roman" w:cs="Times New Roman"/>
          <w:sz w:val="24"/>
          <w:szCs w:val="24"/>
        </w:rPr>
        <w:t>у</w:t>
      </w:r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 усунення аварійної недоступності послуг</w:t>
      </w:r>
      <w:r w:rsidRPr="000D15C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D15C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D15CD">
        <w:rPr>
          <w:rFonts w:ascii="Times New Roman" w:hAnsi="Times New Roman" w:cs="Times New Roman"/>
          <w:sz w:val="24"/>
          <w:szCs w:val="24"/>
          <w:lang w:val="uk-UA"/>
        </w:rPr>
        <w:t xml:space="preserve"> не повинен перевищувати 2 години – логічний рівень; 8 годин – фізичний рівень.</w:t>
      </w:r>
    </w:p>
    <w:p w14:paraId="405F735E" w14:textId="77777777" w:rsidR="000D15CD" w:rsidRPr="000D15CD" w:rsidRDefault="000D15CD" w:rsidP="000D15CD">
      <w:pPr>
        <w:rPr>
          <w:rFonts w:ascii="Times New Roman" w:hAnsi="Times New Roman" w:cs="Times New Roman"/>
          <w:sz w:val="24"/>
          <w:szCs w:val="24"/>
        </w:rPr>
      </w:pPr>
    </w:p>
    <w:sectPr w:rsidR="000D15CD" w:rsidRPr="000D15CD" w:rsidSect="008518B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435418">
    <w:abstractNumId w:val="1"/>
  </w:num>
  <w:num w:numId="2" w16cid:durableId="176124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05B10"/>
    <w:rsid w:val="00015F32"/>
    <w:rsid w:val="000272F2"/>
    <w:rsid w:val="000414FC"/>
    <w:rsid w:val="00043C3E"/>
    <w:rsid w:val="00050044"/>
    <w:rsid w:val="0005080B"/>
    <w:rsid w:val="000541EC"/>
    <w:rsid w:val="00065C18"/>
    <w:rsid w:val="00070E3D"/>
    <w:rsid w:val="000737CD"/>
    <w:rsid w:val="000759E7"/>
    <w:rsid w:val="00084C1D"/>
    <w:rsid w:val="0008684C"/>
    <w:rsid w:val="000B6D75"/>
    <w:rsid w:val="000C418F"/>
    <w:rsid w:val="000D15CD"/>
    <w:rsid w:val="000D2887"/>
    <w:rsid w:val="00117BAC"/>
    <w:rsid w:val="00122072"/>
    <w:rsid w:val="00130052"/>
    <w:rsid w:val="0013574D"/>
    <w:rsid w:val="00144C69"/>
    <w:rsid w:val="0015326A"/>
    <w:rsid w:val="00153BDA"/>
    <w:rsid w:val="00163C46"/>
    <w:rsid w:val="001702BE"/>
    <w:rsid w:val="00193C6B"/>
    <w:rsid w:val="001B408C"/>
    <w:rsid w:val="001C2FC9"/>
    <w:rsid w:val="001D604A"/>
    <w:rsid w:val="001F39DD"/>
    <w:rsid w:val="00201E61"/>
    <w:rsid w:val="00204302"/>
    <w:rsid w:val="00212234"/>
    <w:rsid w:val="00212A36"/>
    <w:rsid w:val="00217536"/>
    <w:rsid w:val="002419E6"/>
    <w:rsid w:val="00295AFD"/>
    <w:rsid w:val="002A19B2"/>
    <w:rsid w:val="002A6E94"/>
    <w:rsid w:val="002B1DC2"/>
    <w:rsid w:val="002D662F"/>
    <w:rsid w:val="002E0A07"/>
    <w:rsid w:val="002E4E77"/>
    <w:rsid w:val="002F0624"/>
    <w:rsid w:val="0032125E"/>
    <w:rsid w:val="00324A78"/>
    <w:rsid w:val="00331C8E"/>
    <w:rsid w:val="0034477F"/>
    <w:rsid w:val="003554A6"/>
    <w:rsid w:val="00365AAC"/>
    <w:rsid w:val="003862E4"/>
    <w:rsid w:val="00391387"/>
    <w:rsid w:val="003A5DFA"/>
    <w:rsid w:val="003B31C6"/>
    <w:rsid w:val="003F1093"/>
    <w:rsid w:val="004017E5"/>
    <w:rsid w:val="0042036E"/>
    <w:rsid w:val="00440059"/>
    <w:rsid w:val="00440D4A"/>
    <w:rsid w:val="00463347"/>
    <w:rsid w:val="00474FE1"/>
    <w:rsid w:val="00477339"/>
    <w:rsid w:val="00487E2A"/>
    <w:rsid w:val="004A6463"/>
    <w:rsid w:val="004B5F28"/>
    <w:rsid w:val="004C1EA5"/>
    <w:rsid w:val="004D3413"/>
    <w:rsid w:val="004E1380"/>
    <w:rsid w:val="004F47A9"/>
    <w:rsid w:val="00513845"/>
    <w:rsid w:val="005554FE"/>
    <w:rsid w:val="00564DFF"/>
    <w:rsid w:val="00565357"/>
    <w:rsid w:val="005659D3"/>
    <w:rsid w:val="005823F0"/>
    <w:rsid w:val="005A14F7"/>
    <w:rsid w:val="005A34A4"/>
    <w:rsid w:val="005A625C"/>
    <w:rsid w:val="005B5FF7"/>
    <w:rsid w:val="005E4966"/>
    <w:rsid w:val="00616774"/>
    <w:rsid w:val="00620BCF"/>
    <w:rsid w:val="0062448C"/>
    <w:rsid w:val="00626E21"/>
    <w:rsid w:val="0064499F"/>
    <w:rsid w:val="00656534"/>
    <w:rsid w:val="006858E0"/>
    <w:rsid w:val="00691A5B"/>
    <w:rsid w:val="006963D1"/>
    <w:rsid w:val="006B2B5E"/>
    <w:rsid w:val="006B5555"/>
    <w:rsid w:val="006C3F3A"/>
    <w:rsid w:val="006D5E10"/>
    <w:rsid w:val="006D7856"/>
    <w:rsid w:val="00711EAC"/>
    <w:rsid w:val="0071487A"/>
    <w:rsid w:val="007259FD"/>
    <w:rsid w:val="00763D9E"/>
    <w:rsid w:val="00772E8A"/>
    <w:rsid w:val="00786EAE"/>
    <w:rsid w:val="007A059C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51717"/>
    <w:rsid w:val="008518B8"/>
    <w:rsid w:val="00862E29"/>
    <w:rsid w:val="008708BF"/>
    <w:rsid w:val="008946FB"/>
    <w:rsid w:val="008A68A6"/>
    <w:rsid w:val="008C1BA7"/>
    <w:rsid w:val="008C520C"/>
    <w:rsid w:val="008D232F"/>
    <w:rsid w:val="008F701F"/>
    <w:rsid w:val="0092017F"/>
    <w:rsid w:val="00922A25"/>
    <w:rsid w:val="00952B68"/>
    <w:rsid w:val="009766C2"/>
    <w:rsid w:val="009A32C5"/>
    <w:rsid w:val="009E3DE5"/>
    <w:rsid w:val="009E79F8"/>
    <w:rsid w:val="009E7DB4"/>
    <w:rsid w:val="00A13BA8"/>
    <w:rsid w:val="00A143A1"/>
    <w:rsid w:val="00A217FF"/>
    <w:rsid w:val="00A275DA"/>
    <w:rsid w:val="00A32295"/>
    <w:rsid w:val="00A34774"/>
    <w:rsid w:val="00A5494A"/>
    <w:rsid w:val="00A57F9A"/>
    <w:rsid w:val="00A6073A"/>
    <w:rsid w:val="00A77B0A"/>
    <w:rsid w:val="00AB1328"/>
    <w:rsid w:val="00AB2976"/>
    <w:rsid w:val="00AB3257"/>
    <w:rsid w:val="00AC3042"/>
    <w:rsid w:val="00AC7423"/>
    <w:rsid w:val="00AD38E0"/>
    <w:rsid w:val="00AE5D97"/>
    <w:rsid w:val="00AF3DBF"/>
    <w:rsid w:val="00B042B7"/>
    <w:rsid w:val="00B047FC"/>
    <w:rsid w:val="00B05855"/>
    <w:rsid w:val="00B21169"/>
    <w:rsid w:val="00B273F5"/>
    <w:rsid w:val="00B317C8"/>
    <w:rsid w:val="00B31F46"/>
    <w:rsid w:val="00B63022"/>
    <w:rsid w:val="00B74634"/>
    <w:rsid w:val="00BA5430"/>
    <w:rsid w:val="00BB36BB"/>
    <w:rsid w:val="00BC1582"/>
    <w:rsid w:val="00BC6F5D"/>
    <w:rsid w:val="00BD2782"/>
    <w:rsid w:val="00BE0634"/>
    <w:rsid w:val="00BE63F8"/>
    <w:rsid w:val="00BE660B"/>
    <w:rsid w:val="00BF35FA"/>
    <w:rsid w:val="00C02C33"/>
    <w:rsid w:val="00C05F3D"/>
    <w:rsid w:val="00C12F5F"/>
    <w:rsid w:val="00C20830"/>
    <w:rsid w:val="00C65C79"/>
    <w:rsid w:val="00C733D2"/>
    <w:rsid w:val="00C76AFD"/>
    <w:rsid w:val="00C816AC"/>
    <w:rsid w:val="00C81A93"/>
    <w:rsid w:val="00C95C94"/>
    <w:rsid w:val="00CA7D7E"/>
    <w:rsid w:val="00CB5120"/>
    <w:rsid w:val="00CC2B9A"/>
    <w:rsid w:val="00CE3562"/>
    <w:rsid w:val="00CF1195"/>
    <w:rsid w:val="00CF7600"/>
    <w:rsid w:val="00D07008"/>
    <w:rsid w:val="00D125BE"/>
    <w:rsid w:val="00D26A4C"/>
    <w:rsid w:val="00D3073A"/>
    <w:rsid w:val="00D34E47"/>
    <w:rsid w:val="00D351ED"/>
    <w:rsid w:val="00D63430"/>
    <w:rsid w:val="00D97E33"/>
    <w:rsid w:val="00DA06C5"/>
    <w:rsid w:val="00DF124E"/>
    <w:rsid w:val="00E103E6"/>
    <w:rsid w:val="00E160AE"/>
    <w:rsid w:val="00E33C54"/>
    <w:rsid w:val="00E37E65"/>
    <w:rsid w:val="00E92240"/>
    <w:rsid w:val="00EB5F5B"/>
    <w:rsid w:val="00ED0F7E"/>
    <w:rsid w:val="00EF6038"/>
    <w:rsid w:val="00EF7F60"/>
    <w:rsid w:val="00F053E0"/>
    <w:rsid w:val="00F104CA"/>
    <w:rsid w:val="00F12F14"/>
    <w:rsid w:val="00F20544"/>
    <w:rsid w:val="00F43040"/>
    <w:rsid w:val="00F51D49"/>
    <w:rsid w:val="00F5275B"/>
    <w:rsid w:val="00F56A1C"/>
    <w:rsid w:val="00F56C53"/>
    <w:rsid w:val="00F64DFD"/>
    <w:rsid w:val="00F665C9"/>
    <w:rsid w:val="00F708C2"/>
    <w:rsid w:val="00F72ECC"/>
    <w:rsid w:val="00F74F9E"/>
    <w:rsid w:val="00F801F4"/>
    <w:rsid w:val="00F86F43"/>
    <w:rsid w:val="00FA488F"/>
    <w:rsid w:val="00FA5414"/>
    <w:rsid w:val="00FB6F6D"/>
    <w:rsid w:val="00FE59BA"/>
    <w:rsid w:val="00FE77A5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E65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16AC"/>
    <w:rPr>
      <w:b/>
      <w:bCs/>
    </w:rPr>
  </w:style>
  <w:style w:type="paragraph" w:customStyle="1" w:styleId="Iauiue">
    <w:name w:val="Iau?iue"/>
    <w:rsid w:val="00BC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5A720-226D-4138-9A15-2CEB67D0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3485</Words>
  <Characters>1987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cp:lastPrinted>2023-02-22T08:03:00Z</cp:lastPrinted>
  <dcterms:created xsi:type="dcterms:W3CDTF">2024-01-26T07:35:00Z</dcterms:created>
  <dcterms:modified xsi:type="dcterms:W3CDTF">2024-01-26T07:36:00Z</dcterms:modified>
</cp:coreProperties>
</file>